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D63A" w14:textId="44594C74" w:rsidR="00440078" w:rsidRPr="00753EFD" w:rsidRDefault="00440078" w:rsidP="00440078">
      <w:pPr>
        <w:pStyle w:val="paragraph"/>
        <w:spacing w:before="0" w:beforeAutospacing="0" w:after="0" w:afterAutospacing="0"/>
        <w:jc w:val="center"/>
        <w:textAlignment w:val="baseline"/>
        <w:rPr>
          <w:rFonts w:ascii="Segoe UI" w:hAnsi="Segoe UI" w:cs="Segoe UI"/>
          <w:sz w:val="18"/>
          <w:szCs w:val="18"/>
        </w:rPr>
      </w:pPr>
      <w:r w:rsidRPr="00753EFD">
        <w:rPr>
          <w:rStyle w:val="normaltextrun"/>
          <w:rFonts w:ascii="Calibri Light" w:hAnsi="Calibri Light" w:cs="Calibri Light"/>
          <w:b/>
          <w:bCs/>
          <w:sz w:val="22"/>
          <w:szCs w:val="22"/>
        </w:rPr>
        <w:t xml:space="preserve">IT Nation </w:t>
      </w:r>
      <w:r>
        <w:rPr>
          <w:rStyle w:val="normaltextrun"/>
          <w:rFonts w:ascii="Calibri Light" w:hAnsi="Calibri Light" w:cs="Calibri Light"/>
          <w:b/>
          <w:bCs/>
          <w:sz w:val="22"/>
          <w:szCs w:val="22"/>
        </w:rPr>
        <w:t xml:space="preserve">Connect- </w:t>
      </w:r>
      <w:r w:rsidRPr="00753EFD">
        <w:rPr>
          <w:rStyle w:val="normaltextrun"/>
          <w:rFonts w:ascii="Calibri Light" w:hAnsi="Calibri Light" w:cs="Calibri Light"/>
          <w:b/>
          <w:bCs/>
          <w:sz w:val="22"/>
          <w:szCs w:val="22"/>
        </w:rPr>
        <w:t>2022 Hosted Guest Application Terms &amp; Conditions</w:t>
      </w:r>
      <w:r w:rsidRPr="00753EFD">
        <w:rPr>
          <w:rStyle w:val="eop"/>
          <w:rFonts w:ascii="Calibri Light" w:hAnsi="Calibri Light" w:cs="Calibri Light"/>
          <w:sz w:val="22"/>
          <w:szCs w:val="22"/>
        </w:rPr>
        <w:t> </w:t>
      </w:r>
    </w:p>
    <w:p w14:paraId="2E7A1A15"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eop"/>
          <w:rFonts w:ascii="Calibri Light" w:hAnsi="Calibri Light" w:cs="Calibri Light"/>
          <w:sz w:val="22"/>
          <w:szCs w:val="22"/>
        </w:rPr>
        <w:t> </w:t>
      </w:r>
    </w:p>
    <w:p w14:paraId="1D475526" w14:textId="7264B1BD"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 xml:space="preserve">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Hosted Guest Pass (Hosted Guest) applications must be received by </w:t>
      </w:r>
      <w:r>
        <w:rPr>
          <w:rStyle w:val="normaltextrun"/>
          <w:rFonts w:ascii="Myriad Pro Light" w:hAnsi="Myriad Pro Light" w:cs="Segoe UI"/>
          <w:sz w:val="16"/>
          <w:szCs w:val="16"/>
        </w:rPr>
        <w:t>October 28</w:t>
      </w:r>
      <w:r w:rsidRPr="00440078">
        <w:rPr>
          <w:rStyle w:val="normaltextrun"/>
          <w:rFonts w:ascii="Myriad Pro Light" w:hAnsi="Myriad Pro Light" w:cs="Segoe UI"/>
          <w:sz w:val="16"/>
          <w:szCs w:val="16"/>
          <w:vertAlign w:val="superscript"/>
        </w:rPr>
        <w:t>th</w:t>
      </w:r>
      <w:r w:rsidRPr="00753EFD">
        <w:rPr>
          <w:rStyle w:val="normaltextrun"/>
          <w:rFonts w:ascii="Myriad Pro Light" w:hAnsi="Myriad Pro Light" w:cs="Segoe UI"/>
          <w:sz w:val="16"/>
          <w:szCs w:val="16"/>
        </w:rPr>
        <w:t xml:space="preserve"> to be eligible for consideration. Hosted Guest candidates are required to attend specific event engagements deemed mandatory per ConnectWise. Travel arrangements may only be used to fully attend IT Nation </w:t>
      </w:r>
      <w:r>
        <w:rPr>
          <w:rStyle w:val="normaltextrun"/>
          <w:rFonts w:ascii="Myriad Pro Light" w:hAnsi="Myriad Pro Light" w:cs="Segoe UI"/>
          <w:sz w:val="16"/>
          <w:szCs w:val="16"/>
        </w:rPr>
        <w:t xml:space="preserve">Connect </w:t>
      </w:r>
      <w:r w:rsidRPr="00753EFD">
        <w:rPr>
          <w:rStyle w:val="normaltextrun"/>
          <w:rFonts w:ascii="Myriad Pro Light" w:hAnsi="Myriad Pro Light" w:cs="Segoe UI"/>
          <w:sz w:val="16"/>
          <w:szCs w:val="16"/>
        </w:rPr>
        <w:t xml:space="preserve">on </w:t>
      </w:r>
      <w:r>
        <w:rPr>
          <w:rStyle w:val="normaltextrun"/>
          <w:rFonts w:ascii="Myriad Pro Light" w:hAnsi="Myriad Pro Light" w:cs="Segoe UI"/>
          <w:sz w:val="16"/>
          <w:szCs w:val="16"/>
        </w:rPr>
        <w:t xml:space="preserve">November </w:t>
      </w:r>
      <w:r w:rsidR="00D2498D">
        <w:rPr>
          <w:rStyle w:val="normaltextrun"/>
          <w:rFonts w:ascii="Myriad Pro Light" w:hAnsi="Myriad Pro Light" w:cs="Segoe UI"/>
          <w:sz w:val="16"/>
          <w:szCs w:val="16"/>
        </w:rPr>
        <w:t>9</w:t>
      </w:r>
      <w:r w:rsidRPr="00440078">
        <w:rPr>
          <w:rStyle w:val="normaltextrun"/>
          <w:rFonts w:ascii="Myriad Pro Light" w:hAnsi="Myriad Pro Light" w:cs="Segoe UI"/>
          <w:sz w:val="16"/>
          <w:szCs w:val="16"/>
          <w:vertAlign w:val="superscript"/>
        </w:rPr>
        <w:t>th</w:t>
      </w:r>
      <w:r>
        <w:rPr>
          <w:rStyle w:val="normaltextrun"/>
          <w:rFonts w:ascii="Myriad Pro Light" w:hAnsi="Myriad Pro Light" w:cs="Segoe UI"/>
          <w:sz w:val="16"/>
          <w:szCs w:val="16"/>
        </w:rPr>
        <w:t xml:space="preserve"> – November 11</w:t>
      </w:r>
      <w:r w:rsidRPr="00440078">
        <w:rPr>
          <w:rStyle w:val="normaltextrun"/>
          <w:rFonts w:ascii="Myriad Pro Light" w:hAnsi="Myriad Pro Light" w:cs="Segoe UI"/>
          <w:sz w:val="16"/>
          <w:szCs w:val="16"/>
          <w:vertAlign w:val="superscript"/>
        </w:rPr>
        <w:t>th</w:t>
      </w:r>
      <w:r w:rsidRPr="00753EFD">
        <w:rPr>
          <w:rStyle w:val="normaltextrun"/>
          <w:rFonts w:ascii="Myriad Pro Light" w:hAnsi="Myriad Pro Light" w:cs="Segoe UI"/>
          <w:sz w:val="16"/>
          <w:szCs w:val="16"/>
        </w:rPr>
        <w:t xml:space="preserve">. The 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Hosted Guest Pass (Hosted Guest) Package includes 3 days, 2-4-night stay at participating hotels, reimbursement for airfare up to $500, event meals, as well as admission to all breakouts, parties, and keynote speakers. Must be at least 21 years of age to register for and attend 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2022. Attendance at 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2022, and participation as an 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Hosted Guest Pass recipient, is subject to the general terms and conditions for IT Nation </w:t>
      </w:r>
      <w:r>
        <w:rPr>
          <w:rStyle w:val="normaltextrun"/>
          <w:rFonts w:ascii="Myriad Pro Light" w:hAnsi="Myriad Pro Light" w:cs="Segoe UI"/>
          <w:sz w:val="16"/>
          <w:szCs w:val="16"/>
        </w:rPr>
        <w:t>Connect</w:t>
      </w:r>
      <w:r w:rsidRPr="00753EFD">
        <w:rPr>
          <w:rStyle w:val="normaltextrun"/>
          <w:rFonts w:ascii="Myriad Pro Light" w:hAnsi="Myriad Pro Light" w:cs="Segoe UI"/>
          <w:sz w:val="16"/>
          <w:szCs w:val="16"/>
        </w:rPr>
        <w:t xml:space="preserve"> 2022, Sponsorship terms (if applicable) the Additional Terms and Conditions below and Hosted Guest terms.</w:t>
      </w:r>
      <w:r w:rsidRPr="00753EFD">
        <w:rPr>
          <w:rStyle w:val="eop"/>
          <w:rFonts w:ascii="Myriad Pro Light" w:hAnsi="Myriad Pro Light" w:cs="Segoe UI"/>
          <w:sz w:val="16"/>
          <w:szCs w:val="16"/>
        </w:rPr>
        <w:t> </w:t>
      </w:r>
    </w:p>
    <w:p w14:paraId="549A4B26" w14:textId="77777777" w:rsidR="00440078" w:rsidRPr="00753EFD" w:rsidRDefault="00440078" w:rsidP="00440078">
      <w:pPr>
        <w:pStyle w:val="paragraph"/>
        <w:spacing w:before="0" w:beforeAutospacing="0" w:after="0" w:afterAutospacing="0"/>
        <w:textAlignment w:val="baseline"/>
        <w:rPr>
          <w:rStyle w:val="normaltextrun"/>
          <w:rFonts w:ascii="Myriad Pro Light" w:hAnsi="Myriad Pro Light" w:cs="Segoe UI"/>
          <w:b/>
          <w:bCs/>
          <w:sz w:val="16"/>
          <w:szCs w:val="16"/>
        </w:rPr>
      </w:pPr>
    </w:p>
    <w:p w14:paraId="3E41E16C"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b/>
          <w:bCs/>
          <w:sz w:val="16"/>
          <w:szCs w:val="16"/>
        </w:rPr>
        <w:t>General Terms and Conditions</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1. Hosted Attendee spaces are limited and subject to availability.</w:t>
      </w:r>
      <w:r w:rsidRPr="00753EFD">
        <w:rPr>
          <w:rStyle w:val="eop"/>
          <w:rFonts w:ascii="Myriad Pro Light" w:hAnsi="Myriad Pro Light" w:cs="Segoe UI"/>
          <w:sz w:val="16"/>
          <w:szCs w:val="16"/>
        </w:rPr>
        <w:t> </w:t>
      </w:r>
    </w:p>
    <w:p w14:paraId="0071C64D"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2. On-site schedules are organized by ConnectWise to maximize your time at the event. Out of courtesy to the </w:t>
      </w:r>
      <w:proofErr w:type="gramStart"/>
      <w:r w:rsidRPr="00753EFD">
        <w:rPr>
          <w:rStyle w:val="normaltextrun"/>
          <w:rFonts w:ascii="Myriad Pro Light" w:hAnsi="Myriad Pro Light" w:cs="Segoe UI"/>
          <w:sz w:val="16"/>
          <w:szCs w:val="16"/>
        </w:rPr>
        <w:t>sponsors</w:t>
      </w:r>
      <w:proofErr w:type="gramEnd"/>
      <w:r w:rsidRPr="00753EFD">
        <w:rPr>
          <w:rStyle w:val="normaltextrun"/>
          <w:rFonts w:ascii="Myriad Pro Light" w:hAnsi="Myriad Pro Light" w:cs="Segoe UI"/>
          <w:sz w:val="16"/>
          <w:szCs w:val="16"/>
        </w:rPr>
        <w:t>, Hosted Attendees are obligated to adhere to these arrangements. Any deviation from these schedules is at the discretion of ConnectWise.</w:t>
      </w:r>
      <w:r w:rsidRPr="00753EFD">
        <w:rPr>
          <w:rStyle w:val="eop"/>
          <w:rFonts w:ascii="Myriad Pro Light" w:hAnsi="Myriad Pro Light" w:cs="Segoe UI"/>
          <w:sz w:val="16"/>
          <w:szCs w:val="16"/>
        </w:rPr>
        <w:t> </w:t>
      </w:r>
    </w:p>
    <w:p w14:paraId="27D13830" w14:textId="4E419F43"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3. Hosted Attendees are required to attend the full program dates </w:t>
      </w:r>
      <w:r>
        <w:rPr>
          <w:rStyle w:val="normaltextrun"/>
          <w:rFonts w:ascii="Myriad Pro Light" w:hAnsi="Myriad Pro Light" w:cs="Segoe UI"/>
          <w:sz w:val="16"/>
          <w:szCs w:val="16"/>
        </w:rPr>
        <w:t xml:space="preserve">November </w:t>
      </w:r>
      <w:r w:rsidR="00D2498D">
        <w:rPr>
          <w:rStyle w:val="normaltextrun"/>
          <w:rFonts w:ascii="Myriad Pro Light" w:hAnsi="Myriad Pro Light" w:cs="Segoe UI"/>
          <w:sz w:val="16"/>
          <w:szCs w:val="16"/>
        </w:rPr>
        <w:t>9</w:t>
      </w:r>
      <w:r>
        <w:rPr>
          <w:rStyle w:val="normaltextrun"/>
          <w:rFonts w:ascii="Myriad Pro Light" w:hAnsi="Myriad Pro Light" w:cs="Segoe UI"/>
          <w:sz w:val="16"/>
          <w:szCs w:val="16"/>
        </w:rPr>
        <w:t>-11, 2022</w:t>
      </w:r>
      <w:r w:rsidRPr="00753EFD">
        <w:rPr>
          <w:rStyle w:val="eop"/>
          <w:rFonts w:ascii="Myriad Pro Light" w:hAnsi="Myriad Pro Light" w:cs="Segoe UI"/>
          <w:sz w:val="16"/>
          <w:szCs w:val="16"/>
        </w:rPr>
        <w:t> </w:t>
      </w:r>
    </w:p>
    <w:p w14:paraId="20655678"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4. ConnectWise will only accept one (1) Hosted Attendee application per company. In the event of more than one application per participant being received, only the first application will be accepted.</w:t>
      </w:r>
      <w:r w:rsidRPr="00753EFD">
        <w:rPr>
          <w:rStyle w:val="eop"/>
          <w:rFonts w:ascii="Myriad Pro Light" w:hAnsi="Myriad Pro Light" w:cs="Segoe UI"/>
          <w:sz w:val="16"/>
          <w:szCs w:val="16"/>
        </w:rPr>
        <w:t> </w:t>
      </w:r>
    </w:p>
    <w:p w14:paraId="6AB2EE14"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5. Persons under the age of 21, and pets (except registered assistance dogs) are not permitted.</w:t>
      </w:r>
      <w:r w:rsidRPr="00753EFD">
        <w:rPr>
          <w:rStyle w:val="eop"/>
          <w:rFonts w:ascii="Myriad Pro Light" w:hAnsi="Myriad Pro Light" w:cs="Segoe UI"/>
          <w:sz w:val="16"/>
          <w:szCs w:val="16"/>
        </w:rPr>
        <w:t> </w:t>
      </w:r>
    </w:p>
    <w:p w14:paraId="6D646B76"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6. Cancellations and/or changes will only be accepted by email (natalie.lutz@connectwise.com).</w:t>
      </w:r>
      <w:r w:rsidRPr="00753EFD">
        <w:rPr>
          <w:rStyle w:val="eop"/>
          <w:rFonts w:ascii="Myriad Pro Light" w:hAnsi="Myriad Pro Light" w:cs="Segoe UI"/>
          <w:sz w:val="16"/>
          <w:szCs w:val="16"/>
        </w:rPr>
        <w:t> </w:t>
      </w:r>
    </w:p>
    <w:p w14:paraId="407B8F7E" w14:textId="4D5CB8F5"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7. Please note that you must book your flights accordingly to ensure that you attend full event days. You must arrive at the hotel </w:t>
      </w:r>
      <w:r>
        <w:rPr>
          <w:rStyle w:val="normaltextrun"/>
          <w:rFonts w:ascii="Myriad Pro Light" w:hAnsi="Myriad Pro Light" w:cs="Segoe UI"/>
          <w:sz w:val="16"/>
          <w:szCs w:val="16"/>
        </w:rPr>
        <w:t xml:space="preserve">November </w:t>
      </w:r>
      <w:r w:rsidR="00D2498D">
        <w:rPr>
          <w:rStyle w:val="normaltextrun"/>
          <w:rFonts w:ascii="Myriad Pro Light" w:hAnsi="Myriad Pro Light" w:cs="Segoe UI"/>
          <w:sz w:val="16"/>
          <w:szCs w:val="16"/>
        </w:rPr>
        <w:t>9</w:t>
      </w:r>
      <w:r w:rsidRPr="00440078">
        <w:rPr>
          <w:rStyle w:val="normaltextrun"/>
          <w:rFonts w:ascii="Myriad Pro Light" w:hAnsi="Myriad Pro Light" w:cs="Segoe UI"/>
          <w:sz w:val="16"/>
          <w:szCs w:val="16"/>
          <w:vertAlign w:val="superscript"/>
        </w:rPr>
        <w:t>th</w:t>
      </w:r>
      <w:proofErr w:type="gramStart"/>
      <w:r w:rsidRPr="00753EFD">
        <w:rPr>
          <w:rStyle w:val="normaltextrun"/>
          <w:rFonts w:ascii="Myriad Pro Light" w:hAnsi="Myriad Pro Light" w:cs="Segoe UI"/>
          <w:sz w:val="16"/>
          <w:szCs w:val="16"/>
        </w:rPr>
        <w:t xml:space="preserve"> 2022</w:t>
      </w:r>
      <w:proofErr w:type="gramEnd"/>
      <w:r w:rsidRPr="00753EFD">
        <w:rPr>
          <w:rStyle w:val="normaltextrun"/>
          <w:rFonts w:ascii="Myriad Pro Light" w:hAnsi="Myriad Pro Light" w:cs="Segoe UI"/>
          <w:sz w:val="16"/>
          <w:szCs w:val="16"/>
        </w:rPr>
        <w:t xml:space="preserve"> by </w:t>
      </w:r>
      <w:r>
        <w:rPr>
          <w:rStyle w:val="normaltextrun"/>
          <w:rFonts w:ascii="Myriad Pro Light" w:hAnsi="Myriad Pro Light" w:cs="Segoe UI"/>
          <w:sz w:val="16"/>
          <w:szCs w:val="16"/>
        </w:rPr>
        <w:t>1</w:t>
      </w:r>
      <w:r w:rsidR="008F4C34">
        <w:rPr>
          <w:rStyle w:val="normaltextrun"/>
          <w:rFonts w:ascii="Myriad Pro Light" w:hAnsi="Myriad Pro Light" w:cs="Segoe UI"/>
          <w:sz w:val="16"/>
          <w:szCs w:val="16"/>
        </w:rPr>
        <w:t>0</w:t>
      </w:r>
      <w:r>
        <w:rPr>
          <w:rStyle w:val="normaltextrun"/>
          <w:rFonts w:ascii="Myriad Pro Light" w:hAnsi="Myriad Pro Light" w:cs="Segoe UI"/>
          <w:sz w:val="16"/>
          <w:szCs w:val="16"/>
        </w:rPr>
        <w:t>:</w:t>
      </w:r>
      <w:r w:rsidR="008F4C34">
        <w:rPr>
          <w:rStyle w:val="normaltextrun"/>
          <w:rFonts w:ascii="Myriad Pro Light" w:hAnsi="Myriad Pro Light" w:cs="Segoe UI"/>
          <w:sz w:val="16"/>
          <w:szCs w:val="16"/>
        </w:rPr>
        <w:t>3</w:t>
      </w:r>
      <w:r>
        <w:rPr>
          <w:rStyle w:val="normaltextrun"/>
          <w:rFonts w:ascii="Myriad Pro Light" w:hAnsi="Myriad Pro Light" w:cs="Segoe UI"/>
          <w:sz w:val="16"/>
          <w:szCs w:val="16"/>
        </w:rPr>
        <w:t xml:space="preserve">0 </w:t>
      </w:r>
      <w:r w:rsidRPr="00753EFD">
        <w:rPr>
          <w:rStyle w:val="normaltextrun"/>
          <w:rFonts w:ascii="Myriad Pro Light" w:hAnsi="Myriad Pro Light" w:cs="Segoe UI"/>
          <w:sz w:val="16"/>
          <w:szCs w:val="16"/>
        </w:rPr>
        <w:t xml:space="preserve">am and depart the event no earlier than </w:t>
      </w:r>
      <w:r w:rsidR="00A143DB">
        <w:rPr>
          <w:rStyle w:val="normaltextrun"/>
          <w:rFonts w:ascii="Myriad Pro Light" w:hAnsi="Myriad Pro Light" w:cs="Segoe UI"/>
          <w:sz w:val="16"/>
          <w:szCs w:val="16"/>
        </w:rPr>
        <w:t>7</w:t>
      </w:r>
      <w:r w:rsidRPr="00753EFD">
        <w:rPr>
          <w:rStyle w:val="normaltextrun"/>
          <w:rFonts w:ascii="Myriad Pro Light" w:hAnsi="Myriad Pro Light" w:cs="Segoe UI"/>
          <w:sz w:val="16"/>
          <w:szCs w:val="16"/>
        </w:rPr>
        <w:t xml:space="preserve">:00 pm on </w:t>
      </w:r>
      <w:r>
        <w:rPr>
          <w:rStyle w:val="normaltextrun"/>
          <w:rFonts w:ascii="Myriad Pro Light" w:hAnsi="Myriad Pro Light" w:cs="Segoe UI"/>
          <w:sz w:val="16"/>
          <w:szCs w:val="16"/>
        </w:rPr>
        <w:t>November 11,</w:t>
      </w:r>
      <w:r w:rsidRPr="00753EFD">
        <w:rPr>
          <w:rStyle w:val="normaltextrun"/>
          <w:rFonts w:ascii="Myriad Pro Light" w:hAnsi="Myriad Pro Light" w:cs="Segoe UI"/>
          <w:sz w:val="16"/>
          <w:szCs w:val="16"/>
        </w:rPr>
        <w:t xml:space="preserve"> 2022. Please allow time for travel to the airport.</w:t>
      </w:r>
      <w:r w:rsidRPr="00753EFD">
        <w:rPr>
          <w:rStyle w:val="eop"/>
          <w:rFonts w:ascii="Myriad Pro Light" w:hAnsi="Myriad Pro Light" w:cs="Segoe UI"/>
          <w:sz w:val="16"/>
          <w:szCs w:val="16"/>
        </w:rPr>
        <w:t> </w:t>
      </w:r>
    </w:p>
    <w:p w14:paraId="5F3CB7E7"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8. You represent and warrant that attending the Event as a Hosted Attendee does not violate any of your employer’s policies. You are solely responsible for compliance with your employer's policies and requirements. Furthermore, you are responsible for compliance with any regulatory or legal requirement you may be subject to </w:t>
      </w:r>
      <w:proofErr w:type="gramStart"/>
      <w:r w:rsidRPr="00753EFD">
        <w:rPr>
          <w:rStyle w:val="normaltextrun"/>
          <w:rFonts w:ascii="Myriad Pro Light" w:hAnsi="Myriad Pro Light" w:cs="Segoe UI"/>
          <w:sz w:val="16"/>
          <w:szCs w:val="16"/>
        </w:rPr>
        <w:t>as a result of</w:t>
      </w:r>
      <w:proofErr w:type="gramEnd"/>
      <w:r w:rsidRPr="00753EFD">
        <w:rPr>
          <w:rStyle w:val="normaltextrun"/>
          <w:rFonts w:ascii="Myriad Pro Light" w:hAnsi="Myriad Pro Light" w:cs="Segoe UI"/>
          <w:sz w:val="16"/>
          <w:szCs w:val="16"/>
        </w:rPr>
        <w:t xml:space="preserve"> your employment, residence, or role within an organization.</w:t>
      </w:r>
      <w:r w:rsidRPr="00753EFD">
        <w:rPr>
          <w:rStyle w:val="eop"/>
          <w:rFonts w:ascii="Myriad Pro Light" w:hAnsi="Myriad Pro Light" w:cs="Segoe UI"/>
          <w:sz w:val="16"/>
          <w:szCs w:val="16"/>
        </w:rPr>
        <w:t> </w:t>
      </w:r>
    </w:p>
    <w:p w14:paraId="3767FEAC"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9. You agree that: (a) any and all disputes, claims and causes of action arising out of or connected with this program, shall be resolved individually, without resort to any form of class action (b) any and all claims, judgments and awards shall be limited to actual out-of-pocket costs incurred, but in no event attorneys’ fees; and (c) under no circumstances will registrant be permitted to obtain awards for, and registrant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w:t>
      </w:r>
      <w:r w:rsidRPr="00753EFD">
        <w:rPr>
          <w:rStyle w:val="eop"/>
          <w:rFonts w:ascii="Myriad Pro Light" w:hAnsi="Myriad Pro Light" w:cs="Segoe UI"/>
          <w:sz w:val="16"/>
          <w:szCs w:val="16"/>
        </w:rPr>
        <w:t> </w:t>
      </w:r>
    </w:p>
    <w:p w14:paraId="2BA1D996"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eop"/>
          <w:rFonts w:ascii="Myriad Pro Light" w:hAnsi="Myriad Pro Light" w:cs="Segoe UI"/>
          <w:sz w:val="16"/>
          <w:szCs w:val="16"/>
        </w:rPr>
        <w:t> </w:t>
      </w:r>
    </w:p>
    <w:p w14:paraId="7B2525CE"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10. Government Eligibility Employees of a national/federal, state, provincial, or local government entity, including public higher education institutions are not eligible to participate in the Hosted Program.</w:t>
      </w:r>
      <w:r w:rsidRPr="00753EFD">
        <w:rPr>
          <w:rStyle w:val="eop"/>
          <w:rFonts w:ascii="Myriad Pro Light" w:hAnsi="Myriad Pro Light" w:cs="Segoe UI"/>
          <w:sz w:val="16"/>
          <w:szCs w:val="16"/>
        </w:rPr>
        <w:t> </w:t>
      </w:r>
    </w:p>
    <w:p w14:paraId="5B2859A1"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eop"/>
          <w:rFonts w:ascii="Myriad Pro Light" w:hAnsi="Myriad Pro Light" w:cs="Segoe UI"/>
          <w:sz w:val="16"/>
          <w:szCs w:val="16"/>
        </w:rPr>
        <w:t> </w:t>
      </w:r>
    </w:p>
    <w:p w14:paraId="360350D4"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 xml:space="preserve">11. </w:t>
      </w:r>
      <w:r w:rsidRPr="00753EFD">
        <w:rPr>
          <w:rStyle w:val="normaltextrun"/>
          <w:rFonts w:ascii="Myriad Pro Light" w:hAnsi="Myriad Pro Light" w:cs="Segoe UI"/>
          <w:b/>
          <w:bCs/>
          <w:sz w:val="16"/>
          <w:szCs w:val="16"/>
        </w:rPr>
        <w:t>PERSONAL RELEASE</w:t>
      </w:r>
      <w:r w:rsidRPr="00753EFD">
        <w:rPr>
          <w:rStyle w:val="eop"/>
          <w:rFonts w:ascii="Myriad Pro Light" w:hAnsi="Myriad Pro Light" w:cs="Segoe UI"/>
          <w:sz w:val="16"/>
          <w:szCs w:val="16"/>
        </w:rPr>
        <w:t> </w:t>
      </w:r>
    </w:p>
    <w:p w14:paraId="3840989A"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 xml:space="preserve">ConnectWise or others on behalf of ConnectWise, will be photographing, audio and/or video recording, webcasting, and podcasting at Event venues and events. This includes, but is not limited to keynotes, breakout session, technical sessions, gala, </w:t>
      </w:r>
      <w:proofErr w:type="gramStart"/>
      <w:r w:rsidRPr="00753EFD">
        <w:rPr>
          <w:rStyle w:val="normaltextrun"/>
          <w:rFonts w:ascii="Myriad Pro Light" w:hAnsi="Myriad Pro Light" w:cs="Segoe UI"/>
          <w:sz w:val="16"/>
          <w:szCs w:val="16"/>
        </w:rPr>
        <w:t>concert</w:t>
      </w:r>
      <w:proofErr w:type="gramEnd"/>
      <w:r w:rsidRPr="00753EFD">
        <w:rPr>
          <w:rStyle w:val="normaltextrun"/>
          <w:rFonts w:ascii="Myriad Pro Light" w:hAnsi="Myriad Pro Light" w:cs="Segoe UI"/>
          <w:sz w:val="16"/>
          <w:szCs w:val="16"/>
        </w:rPr>
        <w:t xml:space="preserve"> and other activities. You agree that ConnectWise may use and/or share with Partners, your image or likeness, if captured, in connection with any advertising or promotional content, program, or material for Event, ConnectWise and/or ConnectWise business and projects, or for any other lawful purpose, including by posting on public websites. ConnectWise is not, however, obligated to make any use of your image, name or likeness, or exercise any of the rights granted to it. You also understand that your image may appear in Event photos made available to you, other attendees, or the public, and that these </w:t>
      </w:r>
      <w:proofErr w:type="gramStart"/>
      <w:r w:rsidRPr="00753EFD">
        <w:rPr>
          <w:rStyle w:val="normaltextrun"/>
          <w:rFonts w:ascii="Myriad Pro Light" w:hAnsi="Myriad Pro Light" w:cs="Segoe UI"/>
          <w:sz w:val="16"/>
          <w:szCs w:val="16"/>
        </w:rPr>
        <w:t>third-parties</w:t>
      </w:r>
      <w:proofErr w:type="gramEnd"/>
      <w:r w:rsidRPr="00753EFD">
        <w:rPr>
          <w:rStyle w:val="normaltextrun"/>
          <w:rFonts w:ascii="Myriad Pro Light" w:hAnsi="Myriad Pro Light" w:cs="Segoe UI"/>
          <w:sz w:val="16"/>
          <w:szCs w:val="16"/>
        </w:rPr>
        <w:t xml:space="preserve"> may retain and distribute those photos.</w:t>
      </w:r>
      <w:r w:rsidRPr="00753EFD">
        <w:rPr>
          <w:rStyle w:val="eop"/>
          <w:rFonts w:ascii="Myriad Pro Light" w:hAnsi="Myriad Pro Light" w:cs="Segoe UI"/>
          <w:sz w:val="16"/>
          <w:szCs w:val="16"/>
        </w:rPr>
        <w:t> </w:t>
      </w:r>
    </w:p>
    <w:p w14:paraId="212B1FA4"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12</w:t>
      </w:r>
      <w:r w:rsidRPr="00753EFD">
        <w:rPr>
          <w:rStyle w:val="normaltextrun"/>
          <w:rFonts w:ascii="Myriad Pro Light" w:hAnsi="Myriad Pro Light" w:cs="Segoe UI"/>
          <w:b/>
          <w:bCs/>
          <w:sz w:val="16"/>
          <w:szCs w:val="16"/>
        </w:rPr>
        <w:t>. FORWARD LOOKING STATEMENTS</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Some of the Event presentations and sessions will contain projections or other forward-looking statements regarding future events or the future financial performance of ConnectWise, its partners and affiliates. Words such as "expects," "goals," "plans," "believes," "continues," "may," and variations of such words and similar expressions identify forward-looking statements. In addition, any statements that refer to or may imply future financial performance, our anticipated growth and trends in our businesses, and other characterizations of future events or circumstances are forward-looking statements. All such statements that are not historical facts are based on our current expectations and are subject to </w:t>
      </w:r>
      <w:proofErr w:type="gramStart"/>
      <w:r w:rsidRPr="00753EFD">
        <w:rPr>
          <w:rStyle w:val="normaltextrun"/>
          <w:rFonts w:ascii="Myriad Pro Light" w:hAnsi="Myriad Pro Light" w:cs="Segoe UI"/>
          <w:sz w:val="16"/>
          <w:szCs w:val="16"/>
        </w:rPr>
        <w:t>a number of</w:t>
      </w:r>
      <w:proofErr w:type="gramEnd"/>
      <w:r w:rsidRPr="00753EFD">
        <w:rPr>
          <w:rStyle w:val="normaltextrun"/>
          <w:rFonts w:ascii="Myriad Pro Light" w:hAnsi="Myriad Pro Light" w:cs="Segoe UI"/>
          <w:sz w:val="16"/>
          <w:szCs w:val="16"/>
        </w:rPr>
        <w:t xml:space="preserve"> risks and uncertainties, and the actual events or results may differ materially.</w:t>
      </w:r>
      <w:r w:rsidRPr="00753EFD">
        <w:rPr>
          <w:rStyle w:val="eop"/>
          <w:rFonts w:ascii="Myriad Pro Light" w:hAnsi="Myriad Pro Light" w:cs="Segoe UI"/>
          <w:sz w:val="16"/>
          <w:szCs w:val="16"/>
        </w:rPr>
        <w:t> </w:t>
      </w:r>
    </w:p>
    <w:p w14:paraId="0E69AC4D" w14:textId="77777777" w:rsidR="00440078" w:rsidRPr="00753EFD" w:rsidRDefault="00440078" w:rsidP="00440078">
      <w:pPr>
        <w:pStyle w:val="paragraph"/>
        <w:spacing w:before="0" w:beforeAutospacing="0" w:after="0" w:afterAutospacing="0"/>
        <w:textAlignment w:val="baseline"/>
        <w:rPr>
          <w:rStyle w:val="normaltextrun"/>
          <w:rFonts w:ascii="Myriad Pro Light" w:hAnsi="Myriad Pro Light" w:cs="Segoe UI"/>
          <w:sz w:val="16"/>
          <w:szCs w:val="16"/>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13. </w:t>
      </w:r>
      <w:r w:rsidRPr="00753EFD">
        <w:rPr>
          <w:rStyle w:val="normaltextrun"/>
          <w:rFonts w:ascii="Myriad Pro Light" w:hAnsi="Myriad Pro Light" w:cs="Segoe UI"/>
          <w:b/>
          <w:bCs/>
          <w:sz w:val="16"/>
          <w:szCs w:val="16"/>
        </w:rPr>
        <w:t>ASSUMPTION OF RISK</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Your participation in and attendance of Event is completely voluntary. ConnectWise does not guarantee admittance to any specific event, session or keynote and reserves the right to refuse admittance to any session, </w:t>
      </w:r>
      <w:proofErr w:type="gramStart"/>
      <w:r w:rsidRPr="00753EFD">
        <w:rPr>
          <w:rStyle w:val="normaltextrun"/>
          <w:rFonts w:ascii="Myriad Pro Light" w:hAnsi="Myriad Pro Light" w:cs="Segoe UI"/>
          <w:sz w:val="16"/>
          <w:szCs w:val="16"/>
        </w:rPr>
        <w:t>keynote</w:t>
      </w:r>
      <w:proofErr w:type="gramEnd"/>
      <w:r w:rsidRPr="00753EFD">
        <w:rPr>
          <w:rStyle w:val="normaltextrun"/>
          <w:rFonts w:ascii="Myriad Pro Light" w:hAnsi="Myriad Pro Light" w:cs="Segoe UI"/>
          <w:sz w:val="16"/>
          <w:szCs w:val="16"/>
        </w:rPr>
        <w:t xml:space="preserve"> or event to any attendee, at its sole discretion. Unless specified otherwise all events, keynotes and sessions are seated on a first-come first-served basis. You accept and assume all risks of </w:t>
      </w:r>
      <w:proofErr w:type="gramStart"/>
      <w:r w:rsidRPr="00753EFD">
        <w:rPr>
          <w:rStyle w:val="normaltextrun"/>
          <w:rFonts w:ascii="Myriad Pro Light" w:hAnsi="Myriad Pro Light" w:cs="Segoe UI"/>
          <w:sz w:val="16"/>
          <w:szCs w:val="16"/>
        </w:rPr>
        <w:t>any and all</w:t>
      </w:r>
      <w:proofErr w:type="gramEnd"/>
      <w:r w:rsidRPr="00753EFD">
        <w:rPr>
          <w:rStyle w:val="normaltextrun"/>
          <w:rFonts w:ascii="Myriad Pro Light" w:hAnsi="Myriad Pro Light" w:cs="Segoe UI"/>
          <w:sz w:val="16"/>
          <w:szCs w:val="16"/>
        </w:rPr>
        <w:t xml:space="preserve"> personal </w:t>
      </w:r>
    </w:p>
    <w:p w14:paraId="0703B1A9" w14:textId="77777777" w:rsidR="00440078" w:rsidRPr="00753EFD" w:rsidRDefault="00440078" w:rsidP="00440078">
      <w:pPr>
        <w:pStyle w:val="paragraph"/>
        <w:spacing w:before="0" w:beforeAutospacing="0" w:after="0" w:afterAutospacing="0"/>
        <w:textAlignment w:val="baseline"/>
        <w:rPr>
          <w:rStyle w:val="normaltextrun"/>
          <w:rFonts w:ascii="Myriad Pro Light" w:hAnsi="Myriad Pro Light" w:cs="Segoe UI"/>
          <w:sz w:val="16"/>
          <w:szCs w:val="16"/>
        </w:rPr>
      </w:pPr>
    </w:p>
    <w:p w14:paraId="33C34FE6" w14:textId="77777777" w:rsidR="00440078" w:rsidRPr="00753EFD" w:rsidRDefault="00440078" w:rsidP="00440078">
      <w:pPr>
        <w:pStyle w:val="paragraph"/>
        <w:spacing w:before="0" w:beforeAutospacing="0" w:after="0" w:afterAutospacing="0"/>
        <w:textAlignment w:val="baseline"/>
        <w:rPr>
          <w:rStyle w:val="normaltextrun"/>
          <w:rFonts w:ascii="Myriad Pro Light" w:hAnsi="Myriad Pro Light" w:cs="Segoe UI"/>
          <w:sz w:val="16"/>
          <w:szCs w:val="16"/>
        </w:rPr>
      </w:pPr>
    </w:p>
    <w:p w14:paraId="66DD0A89" w14:textId="77777777" w:rsidR="00440078" w:rsidRPr="00753EFD" w:rsidRDefault="00440078" w:rsidP="00440078">
      <w:pPr>
        <w:pStyle w:val="paragraph"/>
        <w:spacing w:before="0" w:beforeAutospacing="0" w:after="0" w:afterAutospacing="0"/>
        <w:textAlignment w:val="baseline"/>
        <w:rPr>
          <w:rStyle w:val="normaltextrun"/>
          <w:rFonts w:ascii="Myriad Pro Light" w:hAnsi="Myriad Pro Light" w:cs="Segoe UI"/>
          <w:sz w:val="16"/>
          <w:szCs w:val="16"/>
        </w:rPr>
      </w:pPr>
    </w:p>
    <w:p w14:paraId="48EA1DC2"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lastRenderedPageBreak/>
        <w:t>injury or damage to your personal property that you may face while attending Event and waive any claims against ConnectWise or its partners and affiliates relating to such risks.</w:t>
      </w:r>
      <w:r w:rsidRPr="00753EFD">
        <w:rPr>
          <w:rStyle w:val="eop"/>
          <w:rFonts w:ascii="Myriad Pro Light" w:hAnsi="Myriad Pro Light" w:cs="Segoe UI"/>
          <w:sz w:val="16"/>
          <w:szCs w:val="16"/>
        </w:rPr>
        <w:t> </w:t>
      </w:r>
    </w:p>
    <w:p w14:paraId="58847C35"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14. </w:t>
      </w:r>
      <w:r w:rsidRPr="00753EFD">
        <w:rPr>
          <w:rStyle w:val="normaltextrun"/>
          <w:rFonts w:ascii="Myriad Pro Light" w:hAnsi="Myriad Pro Light" w:cs="Segoe UI"/>
          <w:b/>
          <w:bCs/>
          <w:sz w:val="16"/>
          <w:szCs w:val="16"/>
        </w:rPr>
        <w:t>LIABILITY</w:t>
      </w:r>
      <w:r w:rsidRPr="00753EFD">
        <w:rPr>
          <w:rStyle w:val="normaltextrun"/>
          <w:rFonts w:ascii="Calibri Light" w:hAnsi="Calibri Light" w:cs="Calibri Light"/>
          <w:b/>
          <w:bCs/>
          <w:sz w:val="16"/>
          <w:szCs w:val="16"/>
        </w:rPr>
        <w:t xml:space="preserve"> WAIVER AND RELEASE OF CLAIMS</w:t>
      </w:r>
      <w:r w:rsidRPr="00753EFD">
        <w:rPr>
          <w:rStyle w:val="eop"/>
          <w:rFonts w:ascii="Calibri Light" w:hAnsi="Calibri Light" w:cs="Calibri Light"/>
          <w:sz w:val="16"/>
          <w:szCs w:val="16"/>
        </w:rPr>
        <w:t> </w:t>
      </w:r>
    </w:p>
    <w:p w14:paraId="6D9DEA32"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You acknowledge that you derive personal benefit from your attendance at this in-person ConnectWise event and willingly engage in this Event.</w:t>
      </w:r>
      <w:r w:rsidRPr="00753EFD">
        <w:rPr>
          <w:rStyle w:val="normaltextrun"/>
          <w:rFonts w:ascii="Arial" w:hAnsi="Arial" w:cs="Arial"/>
          <w:sz w:val="16"/>
          <w:szCs w:val="16"/>
        </w:rPr>
        <w:t> </w:t>
      </w:r>
      <w:r w:rsidRPr="00753EFD">
        <w:rPr>
          <w:rStyle w:val="normaltextrun"/>
          <w:rFonts w:ascii="Myriad Pro Light" w:hAnsi="Myriad Pro Light" w:cs="Segoe UI"/>
          <w:sz w:val="16"/>
          <w:szCs w:val="16"/>
        </w:rPr>
        <w:t xml:space="preserve"> By registering for the Event, you hereby release, waive and forever discharge any and all liability, claims, and demands of whatever kind or nature against ConnectWise and its speakers and exhibitors, including in each case, without limitation, their affiliates, including but not limited to </w:t>
      </w:r>
      <w:proofErr w:type="spellStart"/>
      <w:r w:rsidRPr="00753EFD">
        <w:rPr>
          <w:rStyle w:val="normaltextrun"/>
          <w:rFonts w:ascii="Myriad Pro Light" w:hAnsi="Myriad Pro Light" w:cs="Segoe UI"/>
          <w:sz w:val="16"/>
          <w:szCs w:val="16"/>
        </w:rPr>
        <w:t>Thoma</w:t>
      </w:r>
      <w:proofErr w:type="spellEnd"/>
      <w:r w:rsidRPr="00753EFD">
        <w:rPr>
          <w:rStyle w:val="normaltextrun"/>
          <w:rFonts w:ascii="Myriad Pro Light" w:hAnsi="Myriad Pro Light" w:cs="Segoe UI"/>
          <w:sz w:val="16"/>
          <w:szCs w:val="16"/>
        </w:rPr>
        <w:t xml:space="preserve"> Bravo LLC and their respective,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loss or damage to property, which you, your heirs, assignees, next of kin and/or legally appointed or designated representatives, may have or which may hereinafter accrue on your behalf, which arise or may hereafter arise from your participation in the Event.</w:t>
      </w:r>
      <w:r w:rsidRPr="00753EFD">
        <w:rPr>
          <w:rStyle w:val="eop"/>
          <w:rFonts w:ascii="Myriad Pro Light" w:hAnsi="Myriad Pro Light" w:cs="Segoe UI"/>
          <w:sz w:val="16"/>
          <w:szCs w:val="16"/>
        </w:rPr>
        <w:t> </w:t>
      </w:r>
    </w:p>
    <w:p w14:paraId="5E2E8469"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eop"/>
          <w:rFonts w:ascii="Myriad Pro Light" w:hAnsi="Myriad Pro Light" w:cs="Segoe UI"/>
          <w:sz w:val="16"/>
          <w:szCs w:val="16"/>
        </w:rPr>
        <w:t> </w:t>
      </w:r>
    </w:p>
    <w:p w14:paraId="399AA0EA"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normaltextrun"/>
          <w:rFonts w:ascii="Myriad Pro Light" w:hAnsi="Myriad Pro Light" w:cs="Segoe UI"/>
          <w:sz w:val="16"/>
          <w:szCs w:val="16"/>
        </w:rPr>
        <w:t xml:space="preserve">15. </w:t>
      </w:r>
      <w:r w:rsidRPr="00753EFD">
        <w:rPr>
          <w:rStyle w:val="normaltextrun"/>
          <w:rFonts w:ascii="Myriad Pro Light" w:hAnsi="Myriad Pro Light" w:cs="Segoe UI"/>
          <w:b/>
          <w:bCs/>
          <w:sz w:val="16"/>
          <w:szCs w:val="16"/>
        </w:rPr>
        <w:t>UNFORESEEN CIRCUMSTANCES</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The Event program schedule is subject to change at any time without prior notice. ConnectWise cannot guarantee the attendance of any exhibitor or speaker, or that any scheduled event will take place.</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ConnectWise will not be held liable and no reimbursement will be made, in the event of the cancellation or modification of the times, dates, sessions and/or events of Event as a result of an event that is beyond ConnectWise's control, including but not limited to inclement weather, earthquake, flood, or other act of God, war, invasion, act of foreign enemy, hostilities, riot, national state of emergency, plague, act/threat of terrorism, civil unrest, strikes or other labor disputes, or any other similar or related event which delays or prevents any or all of Event.</w:t>
      </w:r>
      <w:r w:rsidRPr="00753EFD">
        <w:rPr>
          <w:rStyle w:val="eop"/>
          <w:rFonts w:ascii="Myriad Pro Light" w:hAnsi="Myriad Pro Light" w:cs="Segoe UI"/>
          <w:sz w:val="16"/>
          <w:szCs w:val="16"/>
        </w:rPr>
        <w:t> </w:t>
      </w:r>
    </w:p>
    <w:p w14:paraId="7C1BF2A4"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16. </w:t>
      </w:r>
      <w:r w:rsidRPr="00753EFD">
        <w:rPr>
          <w:rStyle w:val="normaltextrun"/>
          <w:rFonts w:ascii="Myriad Pro Light" w:hAnsi="Myriad Pro Light" w:cs="Segoe UI"/>
          <w:b/>
          <w:bCs/>
          <w:sz w:val="16"/>
          <w:szCs w:val="16"/>
        </w:rPr>
        <w:t>GOVERNING LAW AND JURISDICTION</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These Terms and any disputes arising out of or related hereto, shall be governed exclusively by the internal laws of the State of </w:t>
      </w:r>
      <w:proofErr w:type="gramStart"/>
      <w:r w:rsidRPr="00753EFD">
        <w:rPr>
          <w:rStyle w:val="normaltextrun"/>
          <w:rFonts w:ascii="Myriad Pro Light" w:hAnsi="Myriad Pro Light" w:cs="Segoe UI"/>
          <w:sz w:val="16"/>
          <w:szCs w:val="16"/>
        </w:rPr>
        <w:t>Florida</w:t>
      </w:r>
      <w:proofErr w:type="gramEnd"/>
      <w:r w:rsidRPr="00753EFD">
        <w:rPr>
          <w:rStyle w:val="normaltextrun"/>
          <w:rFonts w:ascii="Myriad Pro Light" w:hAnsi="Myriad Pro Light" w:cs="Segoe UI"/>
          <w:sz w:val="16"/>
          <w:szCs w:val="16"/>
        </w:rPr>
        <w:t xml:space="preserve"> and controlling United States federal law, without regard to their conflicts of laws rules or the United Nations Convention on the International Sale of Goods.</w:t>
      </w:r>
      <w:r w:rsidRPr="00753EFD">
        <w:rPr>
          <w:rStyle w:val="eop"/>
          <w:rFonts w:ascii="Myriad Pro Light" w:hAnsi="Myriad Pro Light" w:cs="Segoe UI"/>
          <w:sz w:val="16"/>
          <w:szCs w:val="16"/>
        </w:rPr>
        <w:t> </w:t>
      </w:r>
    </w:p>
    <w:p w14:paraId="57388246"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17. </w:t>
      </w:r>
      <w:r w:rsidRPr="00753EFD">
        <w:rPr>
          <w:rStyle w:val="normaltextrun"/>
          <w:rFonts w:ascii="Myriad Pro Light" w:hAnsi="Myriad Pro Light" w:cs="Segoe UI"/>
          <w:b/>
          <w:bCs/>
          <w:sz w:val="16"/>
          <w:szCs w:val="16"/>
        </w:rPr>
        <w:t>VENUE, WAIVER OF JURY TRIAL</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The state and federal courts located in Hillsborough County, Florida shall have exclusive jurisdiction to adjudicate any dispute arising out of or relating to these Terms. Each party hereby consents to the exclusive jurisdiction of such courts. Each party hereby waives any right to jury trial in connection with any action or litigation in any way arising out of or related to these Terms. Each party agrees to the applicable governing law above without regard </w:t>
      </w:r>
      <w:proofErr w:type="gramStart"/>
      <w:r w:rsidRPr="00753EFD">
        <w:rPr>
          <w:rStyle w:val="normaltextrun"/>
          <w:rFonts w:ascii="Myriad Pro Light" w:hAnsi="Myriad Pro Light" w:cs="Segoe UI"/>
          <w:sz w:val="16"/>
          <w:szCs w:val="16"/>
        </w:rPr>
        <w:t>to choice</w:t>
      </w:r>
      <w:proofErr w:type="gramEnd"/>
      <w:r w:rsidRPr="00753EFD">
        <w:rPr>
          <w:rStyle w:val="normaltextrun"/>
          <w:rFonts w:ascii="Myriad Pro Light" w:hAnsi="Myriad Pro Light" w:cs="Segoe UI"/>
          <w:sz w:val="16"/>
          <w:szCs w:val="16"/>
        </w:rPr>
        <w:t xml:space="preserve"> or conflicts of law rules, and to the exclusive jurisdiction of the applicable courts above.</w:t>
      </w:r>
      <w:r w:rsidRPr="00753EFD">
        <w:rPr>
          <w:rStyle w:val="eop"/>
          <w:rFonts w:ascii="Myriad Pro Light" w:hAnsi="Myriad Pro Light" w:cs="Segoe UI"/>
          <w:sz w:val="16"/>
          <w:szCs w:val="16"/>
        </w:rPr>
        <w:t> </w:t>
      </w:r>
    </w:p>
    <w:p w14:paraId="2DEAABA5" w14:textId="77777777"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18.</w:t>
      </w:r>
      <w:r w:rsidRPr="00753EFD">
        <w:rPr>
          <w:rStyle w:val="normaltextrun"/>
          <w:rFonts w:ascii="Myriad Pro Light" w:hAnsi="Myriad Pro Light" w:cs="Segoe UI"/>
          <w:b/>
          <w:bCs/>
          <w:sz w:val="16"/>
          <w:szCs w:val="16"/>
        </w:rPr>
        <w:t xml:space="preserve"> ENTIRE AGREEMENT</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These Terms constitutes the entire agreement between the parties in relations to the Event and supersedes all prior and contemporaneous terms, agreements, </w:t>
      </w:r>
      <w:proofErr w:type="gramStart"/>
      <w:r w:rsidRPr="00753EFD">
        <w:rPr>
          <w:rStyle w:val="normaltextrun"/>
          <w:rFonts w:ascii="Myriad Pro Light" w:hAnsi="Myriad Pro Light" w:cs="Segoe UI"/>
          <w:sz w:val="16"/>
          <w:szCs w:val="16"/>
        </w:rPr>
        <w:t>proposals</w:t>
      </w:r>
      <w:proofErr w:type="gramEnd"/>
      <w:r w:rsidRPr="00753EFD">
        <w:rPr>
          <w:rStyle w:val="normaltextrun"/>
          <w:rFonts w:ascii="Myriad Pro Light" w:hAnsi="Myriad Pro Light" w:cs="Segoe UI"/>
          <w:sz w:val="16"/>
          <w:szCs w:val="16"/>
        </w:rPr>
        <w:t xml:space="preserve"> or representations, written or oral, concerning its subject matter. ConnectWise reserve the right to refuse registration or admission to anyone for any reason.</w:t>
      </w:r>
      <w:r w:rsidRPr="00753EFD">
        <w:rPr>
          <w:rStyle w:val="eop"/>
          <w:rFonts w:ascii="Myriad Pro Light" w:hAnsi="Myriad Pro Light" w:cs="Segoe UI"/>
          <w:sz w:val="16"/>
          <w:szCs w:val="16"/>
        </w:rPr>
        <w:t> </w:t>
      </w:r>
    </w:p>
    <w:p w14:paraId="1EC7A838" w14:textId="4A8292A1" w:rsidR="00440078" w:rsidRPr="00753EFD" w:rsidRDefault="00440078" w:rsidP="00440078">
      <w:pPr>
        <w:pStyle w:val="paragraph"/>
        <w:spacing w:before="0" w:beforeAutospacing="0" w:after="0" w:afterAutospacing="0"/>
        <w:textAlignment w:val="baseline"/>
        <w:rPr>
          <w:rFonts w:ascii="Segoe UI" w:hAnsi="Segoe UI" w:cs="Segoe UI"/>
          <w:sz w:val="18"/>
          <w:szCs w:val="18"/>
        </w:rPr>
      </w:pPr>
      <w:r w:rsidRPr="00753EFD">
        <w:rPr>
          <w:rStyle w:val="scxw94440904"/>
          <w:rFonts w:ascii="Calibri" w:hAnsi="Calibri" w:cs="Calibri"/>
          <w:sz w:val="16"/>
          <w:szCs w:val="16"/>
        </w:rPr>
        <w:t> </w:t>
      </w:r>
      <w:r w:rsidRPr="00753EFD">
        <w:rPr>
          <w:rFonts w:ascii="Calibri" w:hAnsi="Calibri" w:cs="Calibri"/>
          <w:sz w:val="16"/>
          <w:szCs w:val="16"/>
        </w:rPr>
        <w:br/>
      </w:r>
      <w:r w:rsidRPr="00753EFD">
        <w:rPr>
          <w:rStyle w:val="normaltextrun"/>
          <w:rFonts w:ascii="Myriad Pro Light" w:hAnsi="Myriad Pro Light" w:cs="Segoe UI"/>
          <w:sz w:val="16"/>
          <w:szCs w:val="16"/>
        </w:rPr>
        <w:t xml:space="preserve">19. </w:t>
      </w:r>
      <w:r w:rsidRPr="00753EFD">
        <w:rPr>
          <w:rStyle w:val="normaltextrun"/>
          <w:rFonts w:ascii="Myriad Pro Light" w:hAnsi="Myriad Pro Light" w:cs="Segoe UI"/>
          <w:b/>
          <w:bCs/>
          <w:sz w:val="16"/>
          <w:szCs w:val="16"/>
        </w:rPr>
        <w:t>REGISTRATION DEADLINE</w:t>
      </w:r>
      <w:r w:rsidRPr="00753EFD">
        <w:rPr>
          <w:rStyle w:val="scxw94440904"/>
          <w:rFonts w:ascii="Myriad Pro Light" w:hAnsi="Myriad Pro Light" w:cs="Segoe UI"/>
          <w:sz w:val="16"/>
          <w:szCs w:val="16"/>
        </w:rPr>
        <w:t> </w:t>
      </w:r>
      <w:r w:rsidRPr="00753EFD">
        <w:rPr>
          <w:rFonts w:ascii="Myriad Pro Light" w:hAnsi="Myriad Pro Light" w:cs="Segoe UI"/>
          <w:sz w:val="16"/>
          <w:szCs w:val="16"/>
        </w:rPr>
        <w:br/>
      </w:r>
      <w:r w:rsidRPr="00753EFD">
        <w:rPr>
          <w:rStyle w:val="normaltextrun"/>
          <w:rFonts w:ascii="Myriad Pro Light" w:hAnsi="Myriad Pro Light" w:cs="Segoe UI"/>
          <w:sz w:val="16"/>
          <w:szCs w:val="16"/>
        </w:rPr>
        <w:t xml:space="preserve">The cutoff for all registration deadlines </w:t>
      </w:r>
      <w:r>
        <w:rPr>
          <w:rStyle w:val="normaltextrun"/>
          <w:rFonts w:ascii="Myriad Pro Light" w:hAnsi="Myriad Pro Light" w:cs="Segoe UI"/>
          <w:sz w:val="16"/>
          <w:szCs w:val="16"/>
        </w:rPr>
        <w:t xml:space="preserve">is </w:t>
      </w:r>
      <w:r w:rsidR="00A143DB">
        <w:rPr>
          <w:rStyle w:val="normaltextrun"/>
          <w:rFonts w:ascii="Myriad Pro Light" w:hAnsi="Myriad Pro Light" w:cs="Segoe UI"/>
          <w:sz w:val="16"/>
          <w:szCs w:val="16"/>
        </w:rPr>
        <w:t>October 28</w:t>
      </w:r>
      <w:r w:rsidRPr="00753EFD">
        <w:rPr>
          <w:rStyle w:val="normaltextrun"/>
          <w:rFonts w:ascii="Myriad Pro Light" w:hAnsi="Myriad Pro Light" w:cs="Segoe UI"/>
          <w:sz w:val="16"/>
          <w:szCs w:val="16"/>
        </w:rPr>
        <w:t xml:space="preserve">, </w:t>
      </w:r>
      <w:proofErr w:type="gramStart"/>
      <w:r w:rsidRPr="00753EFD">
        <w:rPr>
          <w:rStyle w:val="normaltextrun"/>
          <w:rFonts w:ascii="Myriad Pro Light" w:hAnsi="Myriad Pro Light" w:cs="Segoe UI"/>
          <w:sz w:val="16"/>
          <w:szCs w:val="16"/>
        </w:rPr>
        <w:t>2022</w:t>
      </w:r>
      <w:proofErr w:type="gramEnd"/>
      <w:r w:rsidRPr="00753EFD">
        <w:rPr>
          <w:rStyle w:val="normaltextrun"/>
          <w:rFonts w:ascii="Myriad Pro Light" w:hAnsi="Myriad Pro Light" w:cs="Segoe UI"/>
          <w:sz w:val="16"/>
          <w:szCs w:val="16"/>
        </w:rPr>
        <w:t xml:space="preserve"> at 11:59 EDT.</w:t>
      </w:r>
      <w:r w:rsidRPr="00753EFD">
        <w:rPr>
          <w:rStyle w:val="eop"/>
          <w:rFonts w:ascii="Myriad Pro Light" w:hAnsi="Myriad Pro Light" w:cs="Segoe UI"/>
          <w:sz w:val="16"/>
          <w:szCs w:val="16"/>
        </w:rPr>
        <w:t> </w:t>
      </w:r>
    </w:p>
    <w:p w14:paraId="6C8D2690" w14:textId="77777777" w:rsidR="00440078" w:rsidRDefault="00440078" w:rsidP="00440078"/>
    <w:p w14:paraId="6516758A" w14:textId="77777777" w:rsidR="0053035A" w:rsidRDefault="0053035A"/>
    <w:sectPr w:rsidR="0053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78"/>
    <w:rsid w:val="00440078"/>
    <w:rsid w:val="0053035A"/>
    <w:rsid w:val="0067370B"/>
    <w:rsid w:val="00855BE5"/>
    <w:rsid w:val="008F4C34"/>
    <w:rsid w:val="00A143DB"/>
    <w:rsid w:val="00D2498D"/>
    <w:rsid w:val="00D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CE11"/>
  <w15:chartTrackingRefBased/>
  <w15:docId w15:val="{4D7B3B7D-0C4C-4716-9CDD-D5F18E2B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0078"/>
  </w:style>
  <w:style w:type="character" w:customStyle="1" w:styleId="eop">
    <w:name w:val="eop"/>
    <w:basedOn w:val="DefaultParagraphFont"/>
    <w:rsid w:val="00440078"/>
  </w:style>
  <w:style w:type="character" w:customStyle="1" w:styleId="scxw94440904">
    <w:name w:val="scxw94440904"/>
    <w:basedOn w:val="DefaultParagraphFont"/>
    <w:rsid w:val="0044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Lutz</dc:creator>
  <cp:keywords/>
  <dc:description/>
  <cp:lastModifiedBy>Natalie Lutz</cp:lastModifiedBy>
  <cp:revision>2</cp:revision>
  <dcterms:created xsi:type="dcterms:W3CDTF">2022-06-21T20:34:00Z</dcterms:created>
  <dcterms:modified xsi:type="dcterms:W3CDTF">2022-06-21T20:34:00Z</dcterms:modified>
</cp:coreProperties>
</file>